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88" w:rsidRPr="00E17FDC" w:rsidRDefault="00BD4E88" w:rsidP="007D4E5F">
      <w:pPr>
        <w:tabs>
          <w:tab w:val="right" w:pos="4962"/>
        </w:tabs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E17FDC">
        <w:rPr>
          <w:rFonts w:ascii="Times New Roman" w:hAnsi="Times New Roman" w:cs="Times New Roman"/>
          <w:sz w:val="28"/>
          <w:szCs w:val="28"/>
        </w:rPr>
        <w:t>Районному суду</w:t>
      </w:r>
      <w:r w:rsidR="007D4E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FDC">
        <w:rPr>
          <w:rFonts w:ascii="Times New Roman" w:hAnsi="Times New Roman" w:cs="Times New Roman"/>
          <w:sz w:val="28"/>
          <w:szCs w:val="28"/>
        </w:rPr>
        <w:t>Кировская</w:t>
      </w:r>
      <w:proofErr w:type="gramEnd"/>
      <w:r w:rsidRPr="00E17FDC">
        <w:rPr>
          <w:rFonts w:ascii="Times New Roman" w:hAnsi="Times New Roman" w:cs="Times New Roman"/>
          <w:sz w:val="28"/>
          <w:szCs w:val="28"/>
        </w:rPr>
        <w:t xml:space="preserve"> обл.,</w:t>
      </w:r>
      <w:r w:rsidR="007D4E5F">
        <w:rPr>
          <w:rFonts w:ascii="Times New Roman" w:hAnsi="Times New Roman" w:cs="Times New Roman"/>
          <w:sz w:val="28"/>
          <w:szCs w:val="28"/>
        </w:rPr>
        <w:t xml:space="preserve"> г.   </w:t>
      </w:r>
      <w:r w:rsidRPr="00E17FDC">
        <w:rPr>
          <w:rFonts w:ascii="Times New Roman" w:hAnsi="Times New Roman" w:cs="Times New Roman"/>
          <w:sz w:val="28"/>
          <w:szCs w:val="28"/>
        </w:rPr>
        <w:t>Котельнич ул. Советская 27</w:t>
      </w:r>
    </w:p>
    <w:p w:rsidR="00BD4E88" w:rsidRPr="00E17FDC" w:rsidRDefault="00BD4E88" w:rsidP="007D4E5F">
      <w:pPr>
        <w:tabs>
          <w:tab w:val="left" w:pos="2685"/>
        </w:tabs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E17FDC">
        <w:rPr>
          <w:rFonts w:ascii="Times New Roman" w:hAnsi="Times New Roman" w:cs="Times New Roman"/>
          <w:sz w:val="28"/>
          <w:szCs w:val="28"/>
          <w:u w:val="single"/>
        </w:rPr>
        <w:t xml:space="preserve">  Истец:</w:t>
      </w:r>
      <w:r w:rsidR="007D4E5F">
        <w:rPr>
          <w:rFonts w:ascii="Times New Roman" w:hAnsi="Times New Roman" w:cs="Times New Roman"/>
          <w:sz w:val="28"/>
          <w:szCs w:val="28"/>
        </w:rPr>
        <w:t xml:space="preserve"> Метелев Руслан Витальевич </w:t>
      </w:r>
      <w:r w:rsidRPr="00E17FDC">
        <w:rPr>
          <w:rFonts w:ascii="Times New Roman" w:hAnsi="Times New Roman" w:cs="Times New Roman"/>
          <w:sz w:val="28"/>
          <w:szCs w:val="28"/>
        </w:rPr>
        <w:t>Кировская область, Котельничский район,</w:t>
      </w:r>
      <w:r w:rsidR="007D4E5F">
        <w:rPr>
          <w:rFonts w:ascii="Times New Roman" w:hAnsi="Times New Roman" w:cs="Times New Roman"/>
          <w:sz w:val="28"/>
          <w:szCs w:val="28"/>
        </w:rPr>
        <w:t xml:space="preserve"> </w:t>
      </w:r>
      <w:r w:rsidRPr="00E17FDC">
        <w:rPr>
          <w:rFonts w:ascii="Times New Roman" w:hAnsi="Times New Roman" w:cs="Times New Roman"/>
          <w:sz w:val="28"/>
          <w:szCs w:val="28"/>
        </w:rPr>
        <w:t>с. Покровское, ул. Октябрьская д.3 кв.1</w:t>
      </w:r>
    </w:p>
    <w:p w:rsidR="007D4E5F" w:rsidRDefault="00BD4E88" w:rsidP="007D4E5F">
      <w:pPr>
        <w:tabs>
          <w:tab w:val="left" w:pos="2400"/>
        </w:tabs>
        <w:spacing w:after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E17FDC">
        <w:rPr>
          <w:rFonts w:ascii="Times New Roman" w:hAnsi="Times New Roman" w:cs="Times New Roman"/>
          <w:sz w:val="28"/>
          <w:szCs w:val="28"/>
        </w:rPr>
        <w:t xml:space="preserve"> </w:t>
      </w:r>
      <w:r w:rsidR="00E17FDC" w:rsidRPr="00E17FDC">
        <w:rPr>
          <w:rFonts w:ascii="Times New Roman" w:hAnsi="Times New Roman" w:cs="Times New Roman"/>
          <w:sz w:val="28"/>
          <w:szCs w:val="28"/>
          <w:u w:val="single"/>
        </w:rPr>
        <w:t>Ответчик:</w:t>
      </w:r>
      <w:r w:rsidR="007D4E5F">
        <w:rPr>
          <w:rFonts w:ascii="Times New Roman" w:hAnsi="Times New Roman" w:cs="Times New Roman"/>
          <w:sz w:val="28"/>
          <w:szCs w:val="28"/>
        </w:rPr>
        <w:t xml:space="preserve"> </w:t>
      </w:r>
      <w:r w:rsidRPr="00E17FDC">
        <w:rPr>
          <w:rFonts w:ascii="Times New Roman" w:hAnsi="Times New Roman" w:cs="Times New Roman"/>
          <w:sz w:val="28"/>
          <w:szCs w:val="28"/>
        </w:rPr>
        <w:t xml:space="preserve">ООО «Росгосстрах» в лице Кировского                                         </w:t>
      </w:r>
      <w:r w:rsidR="007D4E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7FDC">
        <w:rPr>
          <w:rFonts w:ascii="Times New Roman" w:hAnsi="Times New Roman" w:cs="Times New Roman"/>
          <w:sz w:val="28"/>
          <w:szCs w:val="28"/>
        </w:rPr>
        <w:t>филиала г.</w:t>
      </w:r>
      <w:r w:rsidR="007D4E5F">
        <w:rPr>
          <w:rFonts w:ascii="Times New Roman" w:hAnsi="Times New Roman" w:cs="Times New Roman"/>
          <w:sz w:val="28"/>
          <w:szCs w:val="28"/>
        </w:rPr>
        <w:t xml:space="preserve"> </w:t>
      </w:r>
      <w:r w:rsidRPr="00E17FDC">
        <w:rPr>
          <w:rFonts w:ascii="Times New Roman" w:hAnsi="Times New Roman" w:cs="Times New Roman"/>
          <w:sz w:val="28"/>
          <w:szCs w:val="28"/>
        </w:rPr>
        <w:t xml:space="preserve">Киров, ул. </w:t>
      </w:r>
      <w:proofErr w:type="gramStart"/>
      <w:r w:rsidRPr="00E17FDC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E17FDC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E17FDC" w:rsidRDefault="00BD4E88" w:rsidP="007D4E5F">
      <w:pPr>
        <w:tabs>
          <w:tab w:val="left" w:pos="2400"/>
        </w:tabs>
        <w:spacing w:after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E17FDC">
        <w:rPr>
          <w:rFonts w:ascii="Times New Roman" w:hAnsi="Times New Roman" w:cs="Times New Roman"/>
          <w:sz w:val="28"/>
          <w:szCs w:val="28"/>
          <w:u w:val="single"/>
        </w:rPr>
        <w:t>3-е лицо:</w:t>
      </w:r>
      <w:r w:rsidR="007D4E5F">
        <w:rPr>
          <w:rFonts w:ascii="Times New Roman" w:hAnsi="Times New Roman" w:cs="Times New Roman"/>
          <w:sz w:val="28"/>
          <w:szCs w:val="28"/>
        </w:rPr>
        <w:t xml:space="preserve"> </w:t>
      </w:r>
      <w:r w:rsidR="00E17FDC" w:rsidRPr="00E17FDC">
        <w:rPr>
          <w:rFonts w:ascii="Times New Roman" w:hAnsi="Times New Roman" w:cs="Times New Roman"/>
          <w:sz w:val="28"/>
          <w:szCs w:val="28"/>
        </w:rPr>
        <w:t>Мед</w:t>
      </w:r>
      <w:r w:rsidR="007D4E5F">
        <w:rPr>
          <w:rFonts w:ascii="Times New Roman" w:hAnsi="Times New Roman" w:cs="Times New Roman"/>
          <w:sz w:val="28"/>
          <w:szCs w:val="28"/>
        </w:rPr>
        <w:t xml:space="preserve">ведева Светлана Витальевна </w:t>
      </w:r>
      <w:r w:rsidR="00E17FDC" w:rsidRPr="00E17FDC">
        <w:rPr>
          <w:rFonts w:ascii="Times New Roman" w:hAnsi="Times New Roman" w:cs="Times New Roman"/>
          <w:sz w:val="28"/>
          <w:szCs w:val="28"/>
        </w:rPr>
        <w:t>Кировская обл., Юрьянский район,</w:t>
      </w:r>
      <w:r w:rsidR="007D4E5F">
        <w:rPr>
          <w:rFonts w:ascii="Times New Roman" w:hAnsi="Times New Roman" w:cs="Times New Roman"/>
          <w:sz w:val="28"/>
          <w:szCs w:val="28"/>
        </w:rPr>
        <w:t xml:space="preserve"> </w:t>
      </w:r>
      <w:r w:rsidR="00E17FDC" w:rsidRPr="00E17FDC">
        <w:rPr>
          <w:rFonts w:ascii="Times New Roman" w:hAnsi="Times New Roman" w:cs="Times New Roman"/>
          <w:sz w:val="28"/>
          <w:szCs w:val="28"/>
        </w:rPr>
        <w:t>п. Гирсово, ул. Строителей 20</w:t>
      </w:r>
      <w:r w:rsidR="00E17FDC" w:rsidRPr="007D4E5F">
        <w:rPr>
          <w:rFonts w:ascii="Times New Roman" w:hAnsi="Times New Roman" w:cs="Times New Roman"/>
          <w:sz w:val="28"/>
          <w:szCs w:val="28"/>
        </w:rPr>
        <w:t>/2</w:t>
      </w:r>
    </w:p>
    <w:p w:rsidR="007D4E5F" w:rsidRDefault="007D4E5F" w:rsidP="007D4E5F">
      <w:pPr>
        <w:tabs>
          <w:tab w:val="left" w:pos="2400"/>
        </w:tabs>
        <w:spacing w:after="0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D4E5F" w:rsidRDefault="007D4E5F" w:rsidP="007D4E5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E5F">
        <w:rPr>
          <w:rFonts w:ascii="Times New Roman" w:hAnsi="Times New Roman" w:cs="Times New Roman"/>
          <w:b/>
          <w:sz w:val="28"/>
          <w:szCs w:val="28"/>
        </w:rPr>
        <w:t>О защите прав потребителя и взыскании страховой выплаты</w:t>
      </w:r>
    </w:p>
    <w:p w:rsidR="00C5216F" w:rsidRDefault="00C5216F" w:rsidP="007D4E5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0F" w:rsidRDefault="001A1836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«24» сенября 2014 года в 12час.20 мин по адресу: Кировская обл. Юрьянский район, а</w:t>
      </w:r>
      <w:r w:rsidRPr="001A18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д Вятка произошло ДТП с участием принадлежащей истцу на праве собственности автомашины </w:t>
      </w:r>
      <w:r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Pr="001A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POLO</w:t>
      </w:r>
      <w:r w:rsidRPr="001A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гос. номер О136ОР43, а также автомашины </w:t>
      </w:r>
      <w:r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Pr="001A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POLO</w:t>
      </w:r>
      <w:r w:rsidR="00281D3B" w:rsidRPr="00281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гос. номер</w:t>
      </w:r>
      <w:r w:rsidR="00056DF0" w:rsidRPr="00056DF0">
        <w:rPr>
          <w:rFonts w:ascii="Times New Roman" w:hAnsi="Times New Roman" w:cs="Times New Roman"/>
          <w:sz w:val="28"/>
          <w:szCs w:val="28"/>
        </w:rPr>
        <w:t xml:space="preserve"> </w:t>
      </w:r>
      <w:r w:rsidR="00056DF0">
        <w:rPr>
          <w:rFonts w:ascii="Times New Roman" w:hAnsi="Times New Roman" w:cs="Times New Roman"/>
          <w:sz w:val="28"/>
          <w:szCs w:val="28"/>
        </w:rPr>
        <w:t>О639ОМ43, находящийся под управлением Медведевой Светланы Витальевны. Согласно справке о ДТП № 154, водитель Медведева С.</w:t>
      </w:r>
      <w:proofErr w:type="gramStart"/>
      <w:r w:rsidR="00056DF0">
        <w:rPr>
          <w:rFonts w:ascii="Times New Roman" w:hAnsi="Times New Roman" w:cs="Times New Roman"/>
          <w:sz w:val="28"/>
          <w:szCs w:val="28"/>
        </w:rPr>
        <w:t>В нарушила</w:t>
      </w:r>
      <w:proofErr w:type="gramEnd"/>
      <w:r w:rsidR="00056DF0">
        <w:rPr>
          <w:rFonts w:ascii="Times New Roman" w:hAnsi="Times New Roman" w:cs="Times New Roman"/>
          <w:sz w:val="28"/>
          <w:szCs w:val="28"/>
        </w:rPr>
        <w:t xml:space="preserve"> ПДД, то есть создала помеху автомобилю имеющему преимущество и произошло столкновение автомобилей. В справке сотрудниками ГИБДД было указано, что на момент ДТП у водителя Медведевой С.</w:t>
      </w:r>
      <w:proofErr w:type="gramStart"/>
      <w:r w:rsidR="00056DF0">
        <w:rPr>
          <w:rFonts w:ascii="Times New Roman" w:hAnsi="Times New Roman" w:cs="Times New Roman"/>
          <w:sz w:val="28"/>
          <w:szCs w:val="28"/>
        </w:rPr>
        <w:t>В</w:t>
      </w:r>
      <w:r w:rsidR="0062250F"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 w:rsidR="0062250F">
        <w:rPr>
          <w:rFonts w:ascii="Times New Roman" w:hAnsi="Times New Roman" w:cs="Times New Roman"/>
          <w:sz w:val="28"/>
          <w:szCs w:val="28"/>
        </w:rPr>
        <w:t xml:space="preserve"> полис ОСАГО ССС № 0311507258, страховщик Альфа страхование. Пострадавшая сторона застрахована </w:t>
      </w:r>
      <w:proofErr w:type="gramStart"/>
      <w:r w:rsidR="0062250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81D3B" w:rsidRPr="00281D3B">
        <w:rPr>
          <w:rFonts w:ascii="Times New Roman" w:hAnsi="Times New Roman" w:cs="Times New Roman"/>
          <w:sz w:val="28"/>
          <w:szCs w:val="28"/>
        </w:rPr>
        <w:t xml:space="preserve"> </w:t>
      </w:r>
      <w:r w:rsidR="0062250F">
        <w:rPr>
          <w:rFonts w:ascii="Times New Roman" w:hAnsi="Times New Roman" w:cs="Times New Roman"/>
          <w:sz w:val="28"/>
          <w:szCs w:val="28"/>
        </w:rPr>
        <w:t>страхового полиса ССС № 0318743297 в СК ООО «Росгосстрах». В данном ДТП по вине водителя Медведовой С.</w:t>
      </w:r>
      <w:proofErr w:type="gramStart"/>
      <w:r w:rsidR="006225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25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50F">
        <w:rPr>
          <w:rFonts w:ascii="Times New Roman" w:hAnsi="Times New Roman" w:cs="Times New Roman"/>
          <w:sz w:val="28"/>
          <w:szCs w:val="28"/>
        </w:rPr>
        <w:t>транспортному</w:t>
      </w:r>
      <w:proofErr w:type="gramEnd"/>
      <w:r w:rsidR="00EE0CC9">
        <w:rPr>
          <w:rFonts w:ascii="Times New Roman" w:hAnsi="Times New Roman" w:cs="Times New Roman"/>
          <w:sz w:val="28"/>
          <w:szCs w:val="28"/>
        </w:rPr>
        <w:t xml:space="preserve"> средству истца нанесены механи</w:t>
      </w:r>
      <w:r w:rsidR="0062250F">
        <w:rPr>
          <w:rFonts w:ascii="Times New Roman" w:hAnsi="Times New Roman" w:cs="Times New Roman"/>
          <w:sz w:val="28"/>
          <w:szCs w:val="28"/>
        </w:rPr>
        <w:t>ческие повреждения.</w:t>
      </w:r>
    </w:p>
    <w:p w:rsidR="00167565" w:rsidRDefault="0062250F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дальнейшем</w:t>
      </w:r>
      <w:r w:rsidR="00167565">
        <w:rPr>
          <w:rFonts w:ascii="Times New Roman" w:hAnsi="Times New Roman" w:cs="Times New Roman"/>
          <w:sz w:val="28"/>
          <w:szCs w:val="28"/>
        </w:rPr>
        <w:t>, то есть 28.10.2014 г</w:t>
      </w:r>
      <w:r w:rsidR="00281D3B">
        <w:rPr>
          <w:rFonts w:ascii="Times New Roman" w:hAnsi="Times New Roman" w:cs="Times New Roman"/>
          <w:sz w:val="28"/>
          <w:szCs w:val="28"/>
        </w:rPr>
        <w:t>.</w:t>
      </w:r>
      <w:r w:rsidR="00167565">
        <w:rPr>
          <w:rFonts w:ascii="Times New Roman" w:hAnsi="Times New Roman" w:cs="Times New Roman"/>
          <w:sz w:val="28"/>
          <w:szCs w:val="28"/>
        </w:rPr>
        <w:t xml:space="preserve"> согласно Закона «Об О</w:t>
      </w:r>
      <w:r w:rsidR="00281D3B">
        <w:rPr>
          <w:rFonts w:ascii="Times New Roman" w:hAnsi="Times New Roman" w:cs="Times New Roman"/>
          <w:sz w:val="28"/>
          <w:szCs w:val="28"/>
        </w:rPr>
        <w:t>САГО» № 40-Ф3 от 25.04.2002 г. и</w:t>
      </w:r>
      <w:r w:rsidR="0016756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№ 263 от 07.05.03 г. «Правила обязательного страхования гражданской ответсвенности владельцев транспортных стредств», в рамках прямого урегулирования убытков по ОСАГО, истец обратился в страховую компанию ООО «Росгосстрах» за получением страхового возмещения и предоставил все необходимые для страховой выплаты документы.</w:t>
      </w:r>
      <w:proofErr w:type="gramEnd"/>
    </w:p>
    <w:p w:rsidR="00167565" w:rsidRDefault="00167565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из ответа предоставленног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«Росгосстрах» следует, что при предоставлении документов, заполненных надлежащим образом, а именно справки ф-154, страховая компания готова признать событие страховым и осуществить страховую выплату по делу.</w:t>
      </w:r>
    </w:p>
    <w:p w:rsidR="00976E13" w:rsidRDefault="00167565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декабря 2014 года было написано</w:t>
      </w:r>
      <w:r w:rsidR="00976E13">
        <w:rPr>
          <w:rFonts w:ascii="Times New Roman" w:hAnsi="Times New Roman" w:cs="Times New Roman"/>
          <w:sz w:val="28"/>
          <w:szCs w:val="28"/>
        </w:rPr>
        <w:t xml:space="preserve"> заявление в котором я просил </w:t>
      </w:r>
      <w:proofErr w:type="gramStart"/>
      <w:r w:rsidR="00976E13">
        <w:rPr>
          <w:rFonts w:ascii="Times New Roman" w:hAnsi="Times New Roman" w:cs="Times New Roman"/>
          <w:sz w:val="28"/>
          <w:szCs w:val="28"/>
        </w:rPr>
        <w:t>вернутся</w:t>
      </w:r>
      <w:proofErr w:type="gramEnd"/>
      <w:r w:rsidR="00976E13">
        <w:rPr>
          <w:rFonts w:ascii="Times New Roman" w:hAnsi="Times New Roman" w:cs="Times New Roman"/>
          <w:sz w:val="28"/>
          <w:szCs w:val="28"/>
        </w:rPr>
        <w:t xml:space="preserve"> к рассмотрению выплатного дела и исправил недостаток, то есть приложил корректную справку ф-154.</w:t>
      </w:r>
    </w:p>
    <w:p w:rsidR="00C5216F" w:rsidRDefault="00976E13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ответа, предоставленного СК ООО «Россгострах» следует,</w:t>
      </w:r>
      <w:r w:rsidR="001A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не имеет правовых оснаваний для осуществления выплаты.</w:t>
      </w:r>
    </w:p>
    <w:p w:rsidR="00976E13" w:rsidRDefault="00976E13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для определения суммы страхового возмещения мной самостоятельно был организован осмтр транспортного средства и составлениеэкспертного заключения, рассчитанного по акту осмтора ЗАО «Технекспро».</w:t>
      </w:r>
    </w:p>
    <w:p w:rsidR="00EB7D53" w:rsidRDefault="00EB7D53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эксперта № 22, выполненного независимым экспертом, сумма восстановительного ремонта, определенная для автомобиля истца составила с учетом износа 257471 руб 93 коп. За услуги независимого эксперта было оплачено 5000,00 рублей (пять тысяч рублей 00 копеек).</w:t>
      </w:r>
    </w:p>
    <w:p w:rsidR="00EB7D53" w:rsidRDefault="00EB7D53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26.05.2015 года, в письменном виде, с описью вложения была направлена претензия ответчику с экспертным заключениями и кассовыми чеками в страховую компанию ООО «Росгосстрах» с требованием полностью произвести выплату, связаннаю со страховым возмещением. До настоящего времени сумма страхового возмещения ответчиком не перечислена.</w:t>
      </w:r>
    </w:p>
    <w:p w:rsidR="00271350" w:rsidRDefault="00EB7D53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СК ООО «Росгосстрах» в лице Кировского филиала недобросовестно выполняет свои обязательства согласно, Закона об ОСАГО. Выплаты стоимости материального ущерба страховщик мне не произвел, какого либо мотивированного отказа не предоставил. На день подачи заявления в суд страховое возмещение не произведено, мотивированного отказа не предоставлено. Игого варианта решения</w:t>
      </w:r>
      <w:r w:rsidR="00271350">
        <w:rPr>
          <w:rFonts w:ascii="Times New Roman" w:hAnsi="Times New Roman" w:cs="Times New Roman"/>
          <w:sz w:val="28"/>
          <w:szCs w:val="28"/>
        </w:rPr>
        <w:t xml:space="preserve"> вопроса</w:t>
      </w:r>
      <w:proofErr w:type="gramStart"/>
      <w:r w:rsidR="0027135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271350">
        <w:rPr>
          <w:rFonts w:ascii="Times New Roman" w:hAnsi="Times New Roman" w:cs="Times New Roman"/>
          <w:sz w:val="28"/>
          <w:szCs w:val="28"/>
        </w:rPr>
        <w:t>роме как обращения в суд, не вижу.</w:t>
      </w:r>
    </w:p>
    <w:p w:rsidR="00271350" w:rsidRDefault="00271350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16.1 действует до 1 июля 2017 года (Федеральный закон от 21.07.2014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1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223-Ф3).</w:t>
      </w:r>
    </w:p>
    <w:p w:rsidR="00A22F38" w:rsidRDefault="00271350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наличии разногласий между потерпевшим и страховщиком относительно исполненияпоследним своих обязательств по договору обязательного страхования до предъявления к страховщику иска, вытекающего из неисполнения или ненадлежащего исполнения им обязательств по договору обязательного страхования, несогласияпотерпевшего с размером осуществленной страховщиком страховой выплаты, потерпевший направляет страховщику претензию с документами, приложенными к ней и обосновывающими требование потерпевшего, которая подлежит рассмотрению страховщиком в течение пяти 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дней, за исключением нерабочих праздничных дней со дня поступления. В течение указанного срока страховщик обязан удовлетворить</w:t>
      </w:r>
      <w:r w:rsidR="00A22F38">
        <w:rPr>
          <w:rFonts w:ascii="Times New Roman" w:hAnsi="Times New Roman" w:cs="Times New Roman"/>
          <w:sz w:val="28"/>
          <w:szCs w:val="28"/>
        </w:rPr>
        <w:t xml:space="preserve"> выраженное потерпевшим требование о надлежащем исполнении обязательств по договору обязательного страхования или направить мотивированный отказ в удовлетворении такого требования.</w:t>
      </w:r>
    </w:p>
    <w:p w:rsidR="00A22F38" w:rsidRDefault="00A22F38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2F38" w:rsidRDefault="00A22F38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несоблюдении строка осуществления страховой выплаты или возмещения причиненного вреда в натуре</w:t>
      </w:r>
      <w:r w:rsidR="00EF1CD0">
        <w:rPr>
          <w:rFonts w:ascii="Times New Roman" w:hAnsi="Times New Roman" w:cs="Times New Roman"/>
          <w:sz w:val="28"/>
          <w:szCs w:val="28"/>
        </w:rPr>
        <w:t xml:space="preserve"> страховщик за каждый просрочки уплачивает потерпевшему неустойку (пеню) в размере одного процента(1%) от определенного в соответствии с настоящим Федеральным законом размера страховой выплаты по виду причиненного вреда каждому потерпевшему. Таким образом, страховая компания должна выплатить мне неустойку исходя из расчета </w:t>
      </w:r>
      <w:r w:rsidR="00EF1CD0">
        <w:rPr>
          <w:rFonts w:ascii="Times New Roman" w:hAnsi="Times New Roman" w:cs="Times New Roman"/>
          <w:sz w:val="28"/>
          <w:szCs w:val="28"/>
        </w:rPr>
        <w:lastRenderedPageBreak/>
        <w:t>(120000руб 00коп *1%=1200руб 00коп за каждый день просрочки с 25.12.2014 года по день вынесения решения суда),</w:t>
      </w:r>
    </w:p>
    <w:p w:rsidR="00EF1CD0" w:rsidRDefault="00EF1CD0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1CD0" w:rsidRDefault="00EF1CD0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неустойки (пени) на момент подачи искового заявления (25.12.2014 по 12.04.2016)</w:t>
      </w:r>
    </w:p>
    <w:p w:rsidR="00EF1CD0" w:rsidRDefault="00EF1CD0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1CD0" w:rsidRDefault="00EF1CD0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120000*1%</w:t>
      </w:r>
      <w:r w:rsidR="00A9030E">
        <w:rPr>
          <w:rFonts w:ascii="Times New Roman" w:hAnsi="Times New Roman" w:cs="Times New Roman"/>
          <w:sz w:val="28"/>
          <w:szCs w:val="28"/>
        </w:rPr>
        <w:t>*474=568800(пятьсот шестьдесят восемь тысяч восемьсот рублей 00 копеек)</w:t>
      </w:r>
    </w:p>
    <w:p w:rsidR="00A9030E" w:rsidRDefault="00A9030E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030E" w:rsidRDefault="00A9030E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несоблюдении срока направления потепевшему мотивированного отказа в страховой выплате страховщик за каждый день просрочки уплачивает потерпевшему денежные средства в виде финансовой санкции в размере 0,05 процента от установленной настоящим Федеральным законом страховой суммы по виду причиненного вреда каждому потерпевшему.</w:t>
      </w:r>
    </w:p>
    <w:p w:rsidR="00A9030E" w:rsidRDefault="00A9030E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030E" w:rsidRDefault="00A9030E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Предусмотренные настоящим пунктом нустойка (пеня) или сумма финансовой санкции при несоблюдении срока осуществления страховой выплаты или срока направления потерпевшему мотивированного отказа в страховой выплате уплачиваются потерпевшему на основании поданного им заявления о выплате такой неустойки (пени) или суммы такой финансовой операции,</w:t>
      </w:r>
      <w:r w:rsidR="001735B9">
        <w:rPr>
          <w:rFonts w:ascii="Times New Roman" w:hAnsi="Times New Roman" w:cs="Times New Roman"/>
          <w:sz w:val="28"/>
          <w:szCs w:val="28"/>
        </w:rPr>
        <w:t xml:space="preserve"> в котором указывается форма расчета (наличный или безналичный), а также банковские реквизиты, по которым такая неустойка (пеня) или сумма</w:t>
      </w:r>
      <w:proofErr w:type="gramEnd"/>
      <w:r w:rsidR="001735B9">
        <w:rPr>
          <w:rFonts w:ascii="Times New Roman" w:hAnsi="Times New Roman" w:cs="Times New Roman"/>
          <w:sz w:val="28"/>
          <w:szCs w:val="28"/>
        </w:rPr>
        <w:t xml:space="preserve"> такой финансовой санкции должна быть уплачена в случае выбора потерпевшим безналичной формы расчета, при этом страховщик не вправе требовать дополнительные документы для их уплаты. </w:t>
      </w:r>
      <w:proofErr w:type="gramStart"/>
      <w:r w:rsidR="00173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35B9">
        <w:rPr>
          <w:rFonts w:ascii="Times New Roman" w:hAnsi="Times New Roman" w:cs="Times New Roman"/>
          <w:sz w:val="28"/>
          <w:szCs w:val="28"/>
        </w:rPr>
        <w:t xml:space="preserve"> соблюдением страховщиками порядка осуществления страховых выплат осуществляет БАНК России.</w:t>
      </w:r>
    </w:p>
    <w:p w:rsidR="001735B9" w:rsidRDefault="001735B9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35B9" w:rsidRDefault="001735B9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309 ГК РФ обязательства должны исполняться надлежащим образом в соответствии</w:t>
      </w:r>
      <w:r w:rsidR="00FA63E9">
        <w:rPr>
          <w:rFonts w:ascii="Times New Roman" w:hAnsi="Times New Roman" w:cs="Times New Roman"/>
          <w:sz w:val="28"/>
          <w:szCs w:val="28"/>
        </w:rPr>
        <w:t xml:space="preserve"> с условиями обязательства и требованиями закона, иных правовых актов, а при отсутствии таких условий и требований – в соответствии с обычаями делового оборота или иными обычно предъявляемыми требованиями. Взыскание неустойки производится (дословно) «от установленной статьей 7 страховой суммы по виду возмещения вреда» и взыскивается неустойка не только при </w:t>
      </w:r>
      <w:proofErr w:type="gramStart"/>
      <w:r w:rsidR="00FA63E9">
        <w:rPr>
          <w:rFonts w:ascii="Times New Roman" w:hAnsi="Times New Roman" w:cs="Times New Roman"/>
          <w:sz w:val="28"/>
          <w:szCs w:val="28"/>
        </w:rPr>
        <w:t>невыплате</w:t>
      </w:r>
      <w:proofErr w:type="gramEnd"/>
      <w:r w:rsidR="00FA63E9">
        <w:rPr>
          <w:rFonts w:ascii="Times New Roman" w:hAnsi="Times New Roman" w:cs="Times New Roman"/>
          <w:sz w:val="28"/>
          <w:szCs w:val="28"/>
        </w:rPr>
        <w:t xml:space="preserve"> но и «неотказе» в установленный 20-дневный срок.</w:t>
      </w:r>
    </w:p>
    <w:p w:rsidR="00FA63E9" w:rsidRDefault="0032554B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же позиции придерживается Верховный суд РФ, в Решении от 17 мая 2011 г. № ГКПИ11-347, Определении от 28 июля 2011 г. По делу № КАС11-382.</w:t>
      </w:r>
    </w:p>
    <w:p w:rsidR="0032554B" w:rsidRDefault="0032554B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п.5 Обзора судебной практики Верховного суда РФ за третий квартал 2012 года, утвержденного Президиумом Верховного суда 26.12.2012 года, разъяснено, что «если судом уста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новлено, что страховщик не выплатил необходимую сумму страхового возмещения, то одновременно с удовлетворением требования потерпевшего (страхователя) о взыскании части страхового возмещения подлежит взысканию неустойка за просрочку исполнения условий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договора страхования;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неустойка подлежит начислению со дня, когда страхощик незаконно отказал в выплате или выплатил страховое возмещение не в полном объеме».</w:t>
      </w:r>
    </w:p>
    <w:p w:rsidR="00781A50" w:rsidRDefault="00781A50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разъяснениями, содержащимися в пункте 2 постановления Пленума Верховного суда Российской Федерации от 28 июня 2012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81A50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" w:hAnsi="Times New Roman" w:cs="Times New Roman"/>
          <w:sz w:val="28"/>
          <w:szCs w:val="28"/>
        </w:rPr>
        <w:t>«О рассмотрении судами гражданских дел по спорам о защите прав потребителей», Закон о защите прав потребителей распространяет свое действие на правоотношения, вытекающие из договоров страхования, в части не урегулированной специальными спорами.</w:t>
      </w:r>
      <w:proofErr w:type="gramEnd"/>
    </w:p>
    <w:p w:rsidR="00781A50" w:rsidRDefault="00781A50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п.46 данного Постановления Пленума Верховного суда дает разъяснение, что указанный выше штраф подлежит взысканию в пользу потребителя независимо от того,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такое требование суду.</w:t>
      </w:r>
    </w:p>
    <w:p w:rsidR="00781A50" w:rsidRDefault="00781A50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 статьи 13 Закона о защите прав потребителей за несоблюдение в добровольном порядке удовлетворения требований потребителя, суд взыскивает с изготовителя (исполнителя, продавца, уполномоченной организации или уполномоченного индивидуального предпринимателя, импортера) штраф в размере 50% от суммы, присужденной судом в пользу потребителя.</w:t>
      </w:r>
    </w:p>
    <w:p w:rsidR="00066A9A" w:rsidRDefault="00066A9A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Неисполнением обязанности по выплате мне страхового возмещения после ДТП в установленный законом срок, ООО «Росгосстрах» причинила истцу моральный вред. Истец переживал по этому поводу, чувствовал себя некомфортно. Моральный ущерб, нанесенный мне ООО «Росгосстрах» оцениваю в 5 000 руб. 00 коп. Статья 15 Закона РФ «О защите прав потребителей» предусматривает возможность компенсации потребителю морального вреда, причиненного в результате нарушения прав потребителя при наличии вины второй стороны в обязательстве.</w:t>
      </w:r>
    </w:p>
    <w:p w:rsidR="00066A9A" w:rsidRDefault="00066A9A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п.1 ст.13 ФЗ «Об ОСАГО» потерпевший вправе предъявить непосредственно страховщику требование о возмещении вреда, причиненного его жизни, здоровью или имуществу в пределах страховой суммы. Заявление потерпевшего, содержащее требование о страховой выплате с приложенными к нему документами о наступлении страхвого случая и размере подлежащего возмещению вреда направляется страховщику по месту нахождения страховщика или его представителя.</w:t>
      </w:r>
    </w:p>
    <w:p w:rsidR="009943A1" w:rsidRDefault="009943A1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размере; в ч.2 под убытками понимаются расходы, которые лицо, чье право было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9943A1" w:rsidRDefault="009943A1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1A50" w:rsidRDefault="00781A50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943A1">
        <w:rPr>
          <w:rFonts w:ascii="Times New Roman" w:hAnsi="Times New Roman" w:cs="Times New Roman"/>
          <w:sz w:val="28"/>
          <w:szCs w:val="28"/>
        </w:rPr>
        <w:t>Согласно ст. 931 ГК РФ</w:t>
      </w:r>
      <w:r w:rsidR="003F0B6B">
        <w:rPr>
          <w:rFonts w:ascii="Times New Roman" w:hAnsi="Times New Roman" w:cs="Times New Roman"/>
          <w:sz w:val="28"/>
          <w:szCs w:val="28"/>
        </w:rPr>
        <w:t>, в случае, когда ответственность за причинение вреда застрахована в силу того, что её страхование обязательно, лицо, в пользу которого считается заключенным</w:t>
      </w:r>
      <w:r w:rsidR="002A43BF">
        <w:rPr>
          <w:rFonts w:ascii="Times New Roman" w:hAnsi="Times New Roman" w:cs="Times New Roman"/>
          <w:sz w:val="28"/>
          <w:szCs w:val="28"/>
        </w:rPr>
        <w:t xml:space="preserve"> договор страхования, вправе предъявить непосредственно страховщику требование о возмещении суммы ущерба.</w:t>
      </w:r>
    </w:p>
    <w:p w:rsidR="002A43BF" w:rsidRDefault="002A43BF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Законом обязанность возмещения вреда может быть возложена на лицо, не являющимся причинителем вреда.</w:t>
      </w:r>
    </w:p>
    <w:p w:rsidR="002A43BF" w:rsidRDefault="002A43BF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1079 ГК РФ юридические лица и граждане, деятельность которых связана с повышенной опасностью для окружающих (использование транспортных средств, механизмов, электрической энергии высокого напряжения, атомной энергии, взрывчатых средств, сильнодействующих ядов т.п.; осуществление строительной и иной, связанной с нею деятельности и др.), обязаны возместить вред, причиненный источником повышенной опасности, если не</w:t>
      </w:r>
      <w:r w:rsidR="00223BA9">
        <w:rPr>
          <w:rFonts w:ascii="Times New Roman" w:hAnsi="Times New Roman" w:cs="Times New Roman"/>
          <w:sz w:val="28"/>
          <w:szCs w:val="28"/>
        </w:rPr>
        <w:t xml:space="preserve"> докажут, что вред возник вследствие непреодолимой силы или умысла потерпевшего.</w:t>
      </w:r>
    </w:p>
    <w:p w:rsidR="00223BA9" w:rsidRDefault="00223BA9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соотвествии с ч.2 ст. 17 закона РФ «О защите прав потребителей» иск о защите прав потребителей может быть предъявлен по выбору истца в суд по месту жительства или пребывания истца.</w:t>
      </w:r>
    </w:p>
    <w:p w:rsidR="00223BA9" w:rsidRDefault="00223BA9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 ст. 4 закона РФ «О защите прав потребителей»,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223BA9" w:rsidRDefault="00223BA9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2A5C06">
        <w:rPr>
          <w:rFonts w:ascii="Times New Roman" w:hAnsi="Times New Roman" w:cs="Times New Roman"/>
          <w:sz w:val="28"/>
          <w:szCs w:val="28"/>
        </w:rPr>
        <w:t xml:space="preserve"> ч.3 ст. 17 закона РФ «О защите прав потребителей» потребители, иные истцыпо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2A5C06" w:rsidRDefault="002A5C06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делая вывод из всего вышеизложенного, считаю, что Ответчик, обязан произвести выплату страхового возмещения, исходя из действующих правовых норм, предусмотренных гражданским законодательством Российской Федерации.</w:t>
      </w:r>
    </w:p>
    <w:p w:rsidR="0060089F" w:rsidRDefault="002A5C06" w:rsidP="00EE0CC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ст. 28, 29</w:t>
      </w:r>
      <w:r w:rsidR="0060089F">
        <w:rPr>
          <w:rFonts w:ascii="Times New Roman" w:hAnsi="Times New Roman" w:cs="Times New Roman"/>
          <w:sz w:val="28"/>
          <w:szCs w:val="28"/>
        </w:rPr>
        <w:t xml:space="preserve"> ГПК РФ, ст.ст. 15, 48, 55, 931, 1064, 1072, 1079 ГК РФ, ст</w:t>
      </w:r>
      <w:proofErr w:type="gramStart"/>
      <w:r w:rsidR="006008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0089F">
        <w:rPr>
          <w:rFonts w:ascii="Times New Roman" w:hAnsi="Times New Roman" w:cs="Times New Roman"/>
          <w:sz w:val="28"/>
          <w:szCs w:val="28"/>
        </w:rPr>
        <w:t xml:space="preserve">т 6, 7, 12, 13 Закона ооб ОСАГО, Главой </w:t>
      </w:r>
      <w:r w:rsidR="006008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0089F">
        <w:rPr>
          <w:rFonts w:ascii="Times New Roman" w:hAnsi="Times New Roman" w:cs="Times New Roman"/>
          <w:sz w:val="28"/>
          <w:szCs w:val="28"/>
        </w:rPr>
        <w:t xml:space="preserve"> Закона РФ «О защите прав потребителей» № 2300-1, «Обзором судебной практики ВС РФ за второй квартал 2012», утвержденный Президиумом ВС РФ 10.10.2012 г., Постановлением Пленума Верховного Суда РФ от 28.06.2012 г. № 17 «О рассмотрении судами гражданских дел по спорам о защите прав потребителей»</w:t>
      </w:r>
    </w:p>
    <w:p w:rsidR="0060089F" w:rsidRDefault="0060089F" w:rsidP="00C5216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9F" w:rsidRDefault="0060089F" w:rsidP="00C5216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9F" w:rsidRDefault="0060089F" w:rsidP="00C5216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9F" w:rsidRDefault="0060089F" w:rsidP="00C5216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06" w:rsidRDefault="0060089F" w:rsidP="0060089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ПРОШУ:</w:t>
      </w:r>
    </w:p>
    <w:p w:rsidR="0060089F" w:rsidRDefault="0060089F" w:rsidP="0060089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89F" w:rsidRDefault="0060089F" w:rsidP="0060089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полного и объективного судебного разбирательства прошу запросить у страхвой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«Росгосстрах» оригинал заключения независимой экспертизы </w:t>
      </w:r>
      <w:r w:rsidR="00FB67F1">
        <w:rPr>
          <w:rFonts w:ascii="Times New Roman" w:hAnsi="Times New Roman" w:cs="Times New Roman"/>
          <w:sz w:val="28"/>
          <w:szCs w:val="28"/>
        </w:rPr>
        <w:t>№ 22 по определению велечины восстановительного ремонта (суммы ущерба) автомобиля и квитанцию № 000022 за определение ущерба.</w:t>
      </w:r>
    </w:p>
    <w:p w:rsidR="00FB67F1" w:rsidRDefault="00FB67F1" w:rsidP="0060089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7F1" w:rsidRDefault="00FB67F1" w:rsidP="0060089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Взыскать с ООО «Росгосстрах» в лице Кировского филиала:</w:t>
      </w:r>
    </w:p>
    <w:p w:rsidR="00FB67F1" w:rsidRDefault="00FB67F1" w:rsidP="00FB67F1">
      <w:pPr>
        <w:pStyle w:val="a7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возмещение в сумме 120000 руб.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установленная лимитом сумма)</w:t>
      </w:r>
    </w:p>
    <w:p w:rsidR="00FB67F1" w:rsidRDefault="00FB67F1" w:rsidP="00FB67F1">
      <w:pPr>
        <w:pStyle w:val="a7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проведением независимой экспертизы в сумме 5000 руб. 00 коп.</w:t>
      </w:r>
    </w:p>
    <w:p w:rsidR="00FB67F1" w:rsidRDefault="00FB67F1" w:rsidP="00FB67F1">
      <w:pPr>
        <w:pStyle w:val="a7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моральный вред в размере 5000 руб.</w:t>
      </w:r>
    </w:p>
    <w:p w:rsidR="00FB67F1" w:rsidRDefault="00FB67F1" w:rsidP="00FB67F1">
      <w:pPr>
        <w:pStyle w:val="a7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неустойку (пеню) изходя из расчета</w:t>
      </w:r>
    </w:p>
    <w:p w:rsidR="00FB67F1" w:rsidRDefault="00FB67F1" w:rsidP="00FB67F1">
      <w:pPr>
        <w:pStyle w:val="a7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штраф в размере 50%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присужденной к взысканию с ООО «Росгострах» в лице Кировского филиала</w:t>
      </w:r>
    </w:p>
    <w:p w:rsidR="00FB67F1" w:rsidRDefault="00FB67F1" w:rsidP="00FB67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7F1" w:rsidRDefault="00FB67F1" w:rsidP="00FB67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1. Копии документов из ГИБДД 2. Копии паспорта и документов на право управления транспортным средством 3.Копия заявления о страховой выплате с приложениями 4. Копии отслеживания почтовых отправлений 6. Выписка с расчетного счета</w:t>
      </w:r>
    </w:p>
    <w:p w:rsidR="00FB67F1" w:rsidRDefault="00FB67F1" w:rsidP="00FB67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7F1" w:rsidRDefault="00FB67F1" w:rsidP="00FB67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7F1" w:rsidRDefault="00FB67F1" w:rsidP="00FB67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7F1" w:rsidRDefault="00FB67F1" w:rsidP="00FB67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7F1" w:rsidRDefault="00FB67F1" w:rsidP="00FB67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7F1" w:rsidRPr="00FB67F1" w:rsidRDefault="00FB67F1" w:rsidP="00FB67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   »</w:t>
      </w:r>
      <w:r w:rsidR="00177F05">
        <w:rPr>
          <w:rFonts w:ascii="Times New Roman" w:hAnsi="Times New Roman" w:cs="Times New Roman"/>
          <w:sz w:val="28"/>
          <w:szCs w:val="28"/>
        </w:rPr>
        <w:t xml:space="preserve"> сентября 2017г.                                        Р.В. Метелев</w:t>
      </w:r>
    </w:p>
    <w:p w:rsidR="00781A50" w:rsidRPr="00781A50" w:rsidRDefault="00781A50" w:rsidP="00C5216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D53" w:rsidRPr="001A1836" w:rsidRDefault="00271350" w:rsidP="00C5216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FDC" w:rsidRPr="00E17FDC" w:rsidRDefault="00E17FDC" w:rsidP="00E17FDC">
      <w:pPr>
        <w:tabs>
          <w:tab w:val="left" w:pos="373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E17FDC" w:rsidRPr="00E17FDC" w:rsidSect="00E17FD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88" w:rsidRDefault="00BD4E88" w:rsidP="00BD4E88">
      <w:pPr>
        <w:spacing w:after="0" w:line="240" w:lineRule="auto"/>
      </w:pPr>
      <w:r>
        <w:separator/>
      </w:r>
    </w:p>
  </w:endnote>
  <w:endnote w:type="continuationSeparator" w:id="0">
    <w:p w:rsidR="00BD4E88" w:rsidRDefault="00BD4E88" w:rsidP="00BD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88" w:rsidRDefault="00BD4E88" w:rsidP="00BD4E88">
      <w:pPr>
        <w:spacing w:after="0" w:line="240" w:lineRule="auto"/>
      </w:pPr>
      <w:r>
        <w:separator/>
      </w:r>
    </w:p>
  </w:footnote>
  <w:footnote w:type="continuationSeparator" w:id="0">
    <w:p w:rsidR="00BD4E88" w:rsidRDefault="00BD4E88" w:rsidP="00BD4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51F6"/>
    <w:multiLevelType w:val="hybridMultilevel"/>
    <w:tmpl w:val="237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88"/>
    <w:rsid w:val="00056DF0"/>
    <w:rsid w:val="00066A9A"/>
    <w:rsid w:val="00167565"/>
    <w:rsid w:val="001735B9"/>
    <w:rsid w:val="00177F05"/>
    <w:rsid w:val="001A1836"/>
    <w:rsid w:val="00223BA9"/>
    <w:rsid w:val="00271350"/>
    <w:rsid w:val="00281D3B"/>
    <w:rsid w:val="002A43BF"/>
    <w:rsid w:val="002A5C06"/>
    <w:rsid w:val="0032554B"/>
    <w:rsid w:val="003F0B6B"/>
    <w:rsid w:val="0060089F"/>
    <w:rsid w:val="0062250F"/>
    <w:rsid w:val="00781A50"/>
    <w:rsid w:val="007D4E5F"/>
    <w:rsid w:val="00976E13"/>
    <w:rsid w:val="009943A1"/>
    <w:rsid w:val="00A22F38"/>
    <w:rsid w:val="00A9030E"/>
    <w:rsid w:val="00BD4E88"/>
    <w:rsid w:val="00C5216F"/>
    <w:rsid w:val="00C97D46"/>
    <w:rsid w:val="00E17FDC"/>
    <w:rsid w:val="00EB7D53"/>
    <w:rsid w:val="00EE0CC9"/>
    <w:rsid w:val="00EF1CD0"/>
    <w:rsid w:val="00FA63E9"/>
    <w:rsid w:val="00FB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E88"/>
  </w:style>
  <w:style w:type="paragraph" w:styleId="a5">
    <w:name w:val="footer"/>
    <w:basedOn w:val="a"/>
    <w:link w:val="a6"/>
    <w:uiPriority w:val="99"/>
    <w:unhideWhenUsed/>
    <w:rsid w:val="00BD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E88"/>
  </w:style>
  <w:style w:type="paragraph" w:styleId="a7">
    <w:name w:val="List Paragraph"/>
    <w:basedOn w:val="a"/>
    <w:uiPriority w:val="34"/>
    <w:qFormat/>
    <w:rsid w:val="00FB6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E88"/>
  </w:style>
  <w:style w:type="paragraph" w:styleId="a5">
    <w:name w:val="footer"/>
    <w:basedOn w:val="a"/>
    <w:link w:val="a6"/>
    <w:uiPriority w:val="99"/>
    <w:unhideWhenUsed/>
    <w:rsid w:val="00BD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E88"/>
  </w:style>
  <w:style w:type="paragraph" w:styleId="a7">
    <w:name w:val="List Paragraph"/>
    <w:basedOn w:val="a"/>
    <w:uiPriority w:val="34"/>
    <w:qFormat/>
    <w:rsid w:val="00FB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2017-09-06T07:56:00Z</dcterms:created>
  <dcterms:modified xsi:type="dcterms:W3CDTF">2017-09-10T08:54:00Z</dcterms:modified>
</cp:coreProperties>
</file>